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>
        <w:t>№1</w:t>
      </w:r>
      <w:r w:rsidR="00F20D81">
        <w:t>2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r w:rsidR="00F20D81" w:rsidRPr="00F20D81">
        <w:t>ГАЗ 2705 «КОМБИ»</w:t>
      </w:r>
      <w:r w:rsidR="00F20D81">
        <w:rPr>
          <w:b/>
        </w:rPr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F20D81" w:rsidRDefault="00F20D81" w:rsidP="00F20D81">
      <w:pPr>
        <w:contextualSpacing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г.Курчатов</w:t>
      </w:r>
      <w:proofErr w:type="spellEnd"/>
    </w:p>
    <w:p w:rsidR="00975375" w:rsidRPr="007A3B6D" w:rsidRDefault="00F20D81" w:rsidP="00F20D81">
      <w:pPr>
        <w:jc w:val="center"/>
      </w:pPr>
      <w:r>
        <w:rPr>
          <w:sz w:val="24"/>
          <w:szCs w:val="24"/>
        </w:rPr>
        <w:t>2015г</w:t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036E20" w:rsidRPr="006E6AFF" w:rsidRDefault="00036E20" w:rsidP="00036E20">
      <w:pPr>
        <w:jc w:val="center"/>
        <w:rPr>
          <w:color w:val="000000"/>
        </w:rPr>
      </w:pPr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 xml:space="preserve"> нужд компании </w:t>
      </w:r>
      <w:r w:rsidR="00BB62BA">
        <w:rPr>
          <w:sz w:val="24"/>
          <w:szCs w:val="24"/>
        </w:rPr>
        <w:t>ООО «Курская АЭС-Авто»</w:t>
      </w:r>
    </w:p>
    <w:p w:rsidR="006E6AFF" w:rsidRPr="006E6AFF" w:rsidRDefault="006E6AFF" w:rsidP="006E6AFF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375" w:rsidRPr="00975375" w:rsidRDefault="00B1239F" w:rsidP="00975375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ГАЗон</w:t>
            </w:r>
            <w:proofErr w:type="spellEnd"/>
            <w:r>
              <w:rPr>
                <w:sz w:val="18"/>
                <w:szCs w:val="18"/>
              </w:rPr>
              <w:t xml:space="preserve"> «2705</w:t>
            </w:r>
            <w:r w:rsidR="00975375" w:rsidRPr="00975375">
              <w:rPr>
                <w:sz w:val="18"/>
                <w:szCs w:val="18"/>
              </w:rPr>
              <w:t>» или аналог (эквивалент)</w:t>
            </w:r>
          </w:p>
          <w:p w:rsidR="006945E1" w:rsidRPr="00975375" w:rsidRDefault="006945E1" w:rsidP="00975375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Pr="002F533B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Полная масса автомобиля в</w:t>
            </w:r>
            <w:r w:rsidR="00975375" w:rsidRPr="002F533B">
              <w:rPr>
                <w:sz w:val="18"/>
                <w:szCs w:val="18"/>
              </w:rPr>
              <w:t xml:space="preserve"> снаряженном состоянии, не более</w:t>
            </w:r>
            <w:r w:rsidRPr="002F533B">
              <w:rPr>
                <w:sz w:val="18"/>
                <w:szCs w:val="18"/>
              </w:rPr>
              <w:t xml:space="preserve"> </w:t>
            </w:r>
            <w:r w:rsidR="00E4765F" w:rsidRPr="002F533B">
              <w:rPr>
                <w:sz w:val="18"/>
                <w:szCs w:val="18"/>
              </w:rPr>
              <w:t>3500</w:t>
            </w:r>
            <w:r w:rsidR="00975375" w:rsidRPr="002F533B">
              <w:rPr>
                <w:sz w:val="18"/>
                <w:szCs w:val="18"/>
              </w:rPr>
              <w:t xml:space="preserve"> </w:t>
            </w:r>
            <w:r w:rsidRPr="002F533B">
              <w:rPr>
                <w:sz w:val="18"/>
                <w:szCs w:val="18"/>
              </w:rPr>
              <w:t>(кг);</w:t>
            </w:r>
          </w:p>
          <w:p w:rsidR="00E4765F" w:rsidRPr="002F533B" w:rsidRDefault="004D0246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Габаритные</w:t>
            </w:r>
            <w:r w:rsidR="00E4765F" w:rsidRPr="002F533B">
              <w:rPr>
                <w:sz w:val="18"/>
                <w:szCs w:val="18"/>
              </w:rPr>
              <w:t xml:space="preserve"> размеры, мм: длина не более 5480 мм, ширина не более -2390 мм, высота не более 2300 мм</w:t>
            </w:r>
            <w:r w:rsidR="00E4765F" w:rsidRPr="002F533B">
              <w:rPr>
                <w:sz w:val="24"/>
                <w:szCs w:val="24"/>
              </w:rPr>
              <w:t xml:space="preserve"> </w:t>
            </w:r>
          </w:p>
          <w:p w:rsidR="00486A51" w:rsidRPr="002F533B" w:rsidRDefault="009753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Клиренс</w:t>
            </w:r>
            <w:r w:rsidR="00486A51" w:rsidRPr="002F533B">
              <w:rPr>
                <w:sz w:val="18"/>
                <w:szCs w:val="18"/>
              </w:rPr>
              <w:t>, не менее</w:t>
            </w:r>
            <w:r w:rsidR="00E4765F" w:rsidRPr="002F533B">
              <w:rPr>
                <w:sz w:val="18"/>
                <w:szCs w:val="18"/>
              </w:rPr>
              <w:t xml:space="preserve"> 170</w:t>
            </w:r>
            <w:r w:rsidR="00486A51" w:rsidRPr="002F533B">
              <w:rPr>
                <w:sz w:val="18"/>
                <w:szCs w:val="18"/>
              </w:rPr>
              <w:t xml:space="preserve"> (мм);</w:t>
            </w:r>
          </w:p>
          <w:p w:rsidR="002F533B" w:rsidRPr="002F533B" w:rsidRDefault="0076707D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Емкость</w:t>
            </w:r>
            <w:r w:rsidR="002F533B" w:rsidRPr="002F533B">
              <w:rPr>
                <w:sz w:val="18"/>
                <w:szCs w:val="18"/>
              </w:rPr>
              <w:t xml:space="preserve"> топливного бака не менее 70л.;</w:t>
            </w:r>
          </w:p>
          <w:p w:rsidR="002F533B" w:rsidRPr="002F533B" w:rsidRDefault="0076707D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Объем</w:t>
            </w:r>
            <w:r w:rsidR="002F533B" w:rsidRPr="002F533B">
              <w:rPr>
                <w:sz w:val="18"/>
                <w:szCs w:val="18"/>
              </w:rPr>
              <w:t xml:space="preserve"> грузового отделения не менее 5,5м3;</w:t>
            </w:r>
          </w:p>
          <w:p w:rsidR="002F533B" w:rsidRPr="002F533B" w:rsidRDefault="0076707D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Длина</w:t>
            </w:r>
            <w:r w:rsidR="002F533B" w:rsidRPr="002F533B">
              <w:rPr>
                <w:sz w:val="18"/>
                <w:szCs w:val="18"/>
              </w:rPr>
              <w:t xml:space="preserve"> грузовой платформы не менее 2000мм.</w:t>
            </w:r>
          </w:p>
          <w:p w:rsidR="002F533B" w:rsidRPr="002F533B" w:rsidRDefault="002F533B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 </w:t>
            </w:r>
            <w:r w:rsidR="0076707D" w:rsidRPr="002F533B">
              <w:rPr>
                <w:sz w:val="18"/>
                <w:szCs w:val="18"/>
              </w:rPr>
              <w:t>Ширина</w:t>
            </w:r>
            <w:r w:rsidRPr="002F533B">
              <w:rPr>
                <w:sz w:val="18"/>
                <w:szCs w:val="18"/>
              </w:rPr>
              <w:t xml:space="preserve"> грузовой платформы не менее 1700мм.</w:t>
            </w:r>
          </w:p>
          <w:p w:rsidR="002F533B" w:rsidRPr="002F533B" w:rsidRDefault="002F533B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 </w:t>
            </w:r>
            <w:r w:rsidR="0076707D" w:rsidRPr="002F533B">
              <w:rPr>
                <w:sz w:val="18"/>
                <w:szCs w:val="18"/>
              </w:rPr>
              <w:t>Грузоподъемность</w:t>
            </w:r>
            <w:r w:rsidRPr="002F533B">
              <w:rPr>
                <w:sz w:val="18"/>
                <w:szCs w:val="18"/>
              </w:rPr>
              <w:t xml:space="preserve"> не менее 950кг.</w:t>
            </w:r>
          </w:p>
          <w:p w:rsidR="002F533B" w:rsidRPr="002F533B" w:rsidRDefault="0076707D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Пассажировместимость</w:t>
            </w:r>
            <w:r w:rsidR="002F533B" w:rsidRPr="002F533B">
              <w:rPr>
                <w:sz w:val="18"/>
                <w:szCs w:val="18"/>
              </w:rPr>
              <w:t xml:space="preserve"> – не менее 7 человек (включая водителя).</w:t>
            </w:r>
          </w:p>
          <w:p w:rsidR="002F533B" w:rsidRPr="002F533B" w:rsidRDefault="002F533B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 </w:t>
            </w:r>
            <w:r w:rsidR="0076707D" w:rsidRPr="002F533B">
              <w:rPr>
                <w:sz w:val="18"/>
                <w:szCs w:val="18"/>
              </w:rPr>
              <w:t>Колесная</w:t>
            </w:r>
            <w:r w:rsidRPr="002F533B">
              <w:rPr>
                <w:sz w:val="18"/>
                <w:szCs w:val="18"/>
              </w:rPr>
              <w:t xml:space="preserve"> формула – 4х2.</w:t>
            </w:r>
          </w:p>
          <w:p w:rsidR="00AC0698" w:rsidRPr="002F533B" w:rsidRDefault="00AC0698" w:rsidP="00AC0698">
            <w:pPr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Рабочий объем двигателя, не менее </w:t>
            </w:r>
            <w:r w:rsidR="00905BEC" w:rsidRPr="002F533B">
              <w:rPr>
                <w:sz w:val="18"/>
                <w:szCs w:val="18"/>
              </w:rPr>
              <w:t>2781см3;</w:t>
            </w:r>
          </w:p>
          <w:p w:rsidR="00905BEC" w:rsidRPr="002F533B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Мощность двигателя, не менее </w:t>
            </w:r>
            <w:r w:rsidR="00905BEC" w:rsidRPr="002F533B">
              <w:rPr>
                <w:sz w:val="18"/>
                <w:szCs w:val="18"/>
              </w:rPr>
              <w:t>120 л.</w:t>
            </w:r>
            <w:r w:rsidR="00E4765F" w:rsidRPr="002F533B">
              <w:rPr>
                <w:sz w:val="18"/>
                <w:szCs w:val="18"/>
              </w:rPr>
              <w:t xml:space="preserve"> </w:t>
            </w:r>
            <w:r w:rsidR="00905BEC" w:rsidRPr="002F533B">
              <w:rPr>
                <w:sz w:val="18"/>
                <w:szCs w:val="18"/>
              </w:rPr>
              <w:t>с</w:t>
            </w:r>
            <w:r w:rsidR="00905BEC" w:rsidRPr="002F533B">
              <w:rPr>
                <w:sz w:val="18"/>
                <w:szCs w:val="18"/>
              </w:rPr>
              <w:t>;</w:t>
            </w:r>
          </w:p>
          <w:p w:rsidR="00486A51" w:rsidRPr="002F533B" w:rsidRDefault="00782A0C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Тип двигателя </w:t>
            </w:r>
            <w:r w:rsidR="00905BEC" w:rsidRPr="002F533B">
              <w:rPr>
                <w:sz w:val="18"/>
                <w:szCs w:val="18"/>
              </w:rPr>
              <w:t>дизельный</w:t>
            </w:r>
            <w:r w:rsidR="00486A51" w:rsidRPr="002F533B">
              <w:rPr>
                <w:sz w:val="18"/>
                <w:szCs w:val="18"/>
              </w:rPr>
              <w:t>;</w:t>
            </w:r>
          </w:p>
          <w:p w:rsidR="006945E1" w:rsidRPr="00F300B1" w:rsidRDefault="006945E1" w:rsidP="008D5892">
            <w:pPr>
              <w:pStyle w:val="a3"/>
              <w:ind w:left="360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DC3686" w:rsidRDefault="006945E1" w:rsidP="00DC3686">
            <w:pPr>
              <w:spacing w:after="160" w:line="256" w:lineRule="auto"/>
              <w:rPr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AC0698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686" w:rsidRPr="00DC3686" w:rsidRDefault="00DC3686" w:rsidP="00DC3686">
            <w:pPr>
              <w:spacing w:after="160" w:line="256" w:lineRule="auto"/>
              <w:rPr>
                <w:sz w:val="18"/>
                <w:szCs w:val="18"/>
              </w:rPr>
            </w:pPr>
            <w:r w:rsidRPr="00DC3686">
              <w:rPr>
                <w:sz w:val="18"/>
                <w:szCs w:val="18"/>
              </w:rPr>
              <w:t>Гарантийный срок эксплуатации Товара</w:t>
            </w:r>
            <w:r>
              <w:rPr>
                <w:sz w:val="18"/>
                <w:szCs w:val="18"/>
              </w:rPr>
              <w:t xml:space="preserve"> не менее </w:t>
            </w:r>
            <w:r w:rsidRPr="00DC3686">
              <w:rPr>
                <w:sz w:val="18"/>
                <w:szCs w:val="18"/>
              </w:rPr>
              <w:t xml:space="preserve">2000 </w:t>
            </w:r>
            <w:proofErr w:type="spellStart"/>
            <w:r w:rsidRPr="00DC3686">
              <w:rPr>
                <w:sz w:val="18"/>
                <w:szCs w:val="18"/>
              </w:rPr>
              <w:t>моточасов</w:t>
            </w:r>
            <w:proofErr w:type="spellEnd"/>
            <w:r w:rsidRPr="00DC3686">
              <w:rPr>
                <w:sz w:val="18"/>
                <w:szCs w:val="18"/>
              </w:rPr>
              <w:t xml:space="preserve"> или </w:t>
            </w:r>
            <w:r>
              <w:rPr>
                <w:sz w:val="18"/>
                <w:szCs w:val="18"/>
              </w:rPr>
              <w:t xml:space="preserve">не менее </w:t>
            </w:r>
            <w:r w:rsidRPr="00DC3686">
              <w:rPr>
                <w:sz w:val="18"/>
                <w:szCs w:val="18"/>
              </w:rPr>
              <w:t>2 года (что наступит ранее).</w:t>
            </w:r>
          </w:p>
          <w:p w:rsidR="006945E1" w:rsidRPr="00F300B1" w:rsidRDefault="006945E1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905BEC" w:rsidP="00905BEC">
            <w:pPr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451112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764AE5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>Пр</w:t>
            </w:r>
            <w:r w:rsidR="00764AE5">
              <w:rPr>
                <w:color w:val="000000"/>
                <w:sz w:val="24"/>
              </w:rPr>
              <w:t xml:space="preserve">одукция должна быть </w:t>
            </w:r>
            <w:r w:rsidRPr="00DC3686">
              <w:rPr>
                <w:color w:val="000000"/>
                <w:sz w:val="24"/>
              </w:rPr>
              <w:t xml:space="preserve">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12" w:rsidRPr="00341A12" w:rsidRDefault="00341A12" w:rsidP="00341A12">
            <w:pPr>
              <w:rPr>
                <w:color w:val="000000"/>
                <w:sz w:val="24"/>
              </w:rPr>
            </w:pPr>
            <w:bookmarkStart w:id="0" w:name="_GoBack"/>
            <w:r w:rsidRPr="00341A12">
              <w:rPr>
                <w:color w:val="000000"/>
                <w:sz w:val="24"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310D23" w:rsidRPr="00DC3686" w:rsidRDefault="00341A12" w:rsidP="00341A12">
            <w:pPr>
              <w:rPr>
                <w:sz w:val="26"/>
                <w:szCs w:val="26"/>
              </w:rPr>
            </w:pPr>
            <w:r w:rsidRPr="00341A12">
              <w:rPr>
                <w:color w:val="000000"/>
                <w:sz w:val="24"/>
              </w:rPr>
              <w:t>Приемка Товара осуществляется в соответствии с законод</w:t>
            </w:r>
            <w:r w:rsidRPr="00341A12">
              <w:rPr>
                <w:color w:val="000000"/>
                <w:sz w:val="24"/>
              </w:rPr>
              <w:t>а</w:t>
            </w:r>
            <w:r w:rsidRPr="00341A12">
              <w:rPr>
                <w:color w:val="000000"/>
                <w:sz w:val="24"/>
              </w:rPr>
              <w:t>тельством Российской Федерации.</w:t>
            </w:r>
            <w:bookmarkEnd w:id="0"/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A06B08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Экологический класс </w:t>
            </w:r>
            <w:r w:rsidRPr="00CF274A">
              <w:rPr>
                <w:sz w:val="24"/>
                <w:szCs w:val="24"/>
              </w:rPr>
              <w:t xml:space="preserve">не ниже Евро </w:t>
            </w:r>
            <w:r w:rsidRPr="00CF274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CD251A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3E597E">
              <w:rPr>
                <w:sz w:val="24"/>
                <w:szCs w:val="24"/>
              </w:rPr>
              <w:t xml:space="preserve">Место поставки: Курская область, </w:t>
            </w:r>
            <w:proofErr w:type="spellStart"/>
            <w:r w:rsidRPr="003E597E">
              <w:rPr>
                <w:sz w:val="24"/>
                <w:szCs w:val="24"/>
              </w:rPr>
              <w:t>г.Курчатов</w:t>
            </w:r>
            <w:proofErr w:type="spellEnd"/>
            <w:r w:rsidRPr="003E597E">
              <w:rPr>
                <w:sz w:val="24"/>
                <w:szCs w:val="24"/>
              </w:rPr>
              <w:t xml:space="preserve">, </w:t>
            </w:r>
            <w:proofErr w:type="spellStart"/>
            <w:r w:rsidRPr="003E597E">
              <w:rPr>
                <w:sz w:val="24"/>
                <w:szCs w:val="24"/>
              </w:rPr>
              <w:t>Промзона</w:t>
            </w:r>
            <w:proofErr w:type="spellEnd"/>
            <w:r w:rsidRPr="003E597E">
              <w:rPr>
                <w:sz w:val="24"/>
                <w:szCs w:val="24"/>
              </w:rPr>
              <w:t>, склад ООО «Курская АЭС-Авто».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C86" w:rsidRDefault="00F03C86">
      <w:r>
        <w:separator/>
      </w:r>
    </w:p>
  </w:endnote>
  <w:endnote w:type="continuationSeparator" w:id="0">
    <w:p w:rsidR="00F03C86" w:rsidRDefault="00F0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341A12">
      <w:rPr>
        <w:noProof/>
      </w:rPr>
      <w:t>1</w:t>
    </w:r>
    <w:r>
      <w:rPr>
        <w:noProof/>
      </w:rPr>
      <w:fldChar w:fldCharType="end"/>
    </w:r>
  </w:p>
  <w:p w:rsidR="00B76CEC" w:rsidRDefault="00341A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C86" w:rsidRDefault="00F03C86">
      <w:r>
        <w:separator/>
      </w:r>
    </w:p>
  </w:footnote>
  <w:footnote w:type="continuationSeparator" w:id="0">
    <w:p w:rsidR="00F03C86" w:rsidRDefault="00F0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4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1E586C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9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2"/>
  </w:num>
  <w:num w:numId="9">
    <w:abstractNumId w:val="5"/>
  </w:num>
  <w:num w:numId="10">
    <w:abstractNumId w:val="6"/>
  </w:num>
  <w:num w:numId="11">
    <w:abstractNumId w:val="7"/>
  </w:num>
  <w:num w:numId="12">
    <w:abstractNumId w:val="11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26545"/>
    <w:rsid w:val="00036E20"/>
    <w:rsid w:val="00037D3E"/>
    <w:rsid w:val="000A517D"/>
    <w:rsid w:val="000A6335"/>
    <w:rsid w:val="000D17AB"/>
    <w:rsid w:val="000E013B"/>
    <w:rsid w:val="000E0A96"/>
    <w:rsid w:val="0014360E"/>
    <w:rsid w:val="00160F1D"/>
    <w:rsid w:val="00163097"/>
    <w:rsid w:val="001F4D3F"/>
    <w:rsid w:val="002C4CD3"/>
    <w:rsid w:val="002D4C15"/>
    <w:rsid w:val="002E26A3"/>
    <w:rsid w:val="002F2F8F"/>
    <w:rsid w:val="002F533B"/>
    <w:rsid w:val="00310D23"/>
    <w:rsid w:val="00312B3F"/>
    <w:rsid w:val="00321ADD"/>
    <w:rsid w:val="00341A12"/>
    <w:rsid w:val="00343963"/>
    <w:rsid w:val="00347761"/>
    <w:rsid w:val="00350319"/>
    <w:rsid w:val="00352710"/>
    <w:rsid w:val="00401838"/>
    <w:rsid w:val="00443EEA"/>
    <w:rsid w:val="0047240C"/>
    <w:rsid w:val="00486A51"/>
    <w:rsid w:val="004D0246"/>
    <w:rsid w:val="005947E4"/>
    <w:rsid w:val="0060378C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64AE5"/>
    <w:rsid w:val="0076707D"/>
    <w:rsid w:val="0077571C"/>
    <w:rsid w:val="007758D5"/>
    <w:rsid w:val="00776944"/>
    <w:rsid w:val="00782A0C"/>
    <w:rsid w:val="00802B36"/>
    <w:rsid w:val="00807277"/>
    <w:rsid w:val="00837F7F"/>
    <w:rsid w:val="00876F49"/>
    <w:rsid w:val="008A5AC9"/>
    <w:rsid w:val="008D5892"/>
    <w:rsid w:val="008E7E19"/>
    <w:rsid w:val="008F7624"/>
    <w:rsid w:val="00905BEC"/>
    <w:rsid w:val="00927736"/>
    <w:rsid w:val="009413FC"/>
    <w:rsid w:val="00975375"/>
    <w:rsid w:val="00981EBD"/>
    <w:rsid w:val="00992BC9"/>
    <w:rsid w:val="009F0F02"/>
    <w:rsid w:val="00A06B08"/>
    <w:rsid w:val="00A201EB"/>
    <w:rsid w:val="00A7627D"/>
    <w:rsid w:val="00AA4463"/>
    <w:rsid w:val="00AC0698"/>
    <w:rsid w:val="00AE3131"/>
    <w:rsid w:val="00B1239F"/>
    <w:rsid w:val="00B179BE"/>
    <w:rsid w:val="00B54A88"/>
    <w:rsid w:val="00BB62BA"/>
    <w:rsid w:val="00BC052A"/>
    <w:rsid w:val="00BD158B"/>
    <w:rsid w:val="00C037D3"/>
    <w:rsid w:val="00C51191"/>
    <w:rsid w:val="00CC6F56"/>
    <w:rsid w:val="00CD07D0"/>
    <w:rsid w:val="00CD251A"/>
    <w:rsid w:val="00D51858"/>
    <w:rsid w:val="00D6304F"/>
    <w:rsid w:val="00DA08F7"/>
    <w:rsid w:val="00DB684D"/>
    <w:rsid w:val="00DC3686"/>
    <w:rsid w:val="00E22AAC"/>
    <w:rsid w:val="00E4765F"/>
    <w:rsid w:val="00E72545"/>
    <w:rsid w:val="00EA10D9"/>
    <w:rsid w:val="00EF685F"/>
    <w:rsid w:val="00F02F1D"/>
    <w:rsid w:val="00F03C86"/>
    <w:rsid w:val="00F0642C"/>
    <w:rsid w:val="00F20D81"/>
    <w:rsid w:val="00F300B1"/>
    <w:rsid w:val="00F30B96"/>
    <w:rsid w:val="00F47CE0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paragraph" w:styleId="ac">
    <w:name w:val="footnote text"/>
    <w:basedOn w:val="a"/>
    <w:link w:val="ad"/>
    <w:uiPriority w:val="99"/>
    <w:rsid w:val="002F533B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2F53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2F533B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-">
    <w:name w:val="Контракт-раздел"/>
    <w:basedOn w:val="a"/>
    <w:next w:val="a"/>
    <w:qFormat/>
    <w:rsid w:val="00341A12"/>
    <w:pPr>
      <w:keepNext/>
      <w:numPr>
        <w:numId w:val="15"/>
      </w:numPr>
      <w:tabs>
        <w:tab w:val="left" w:pos="540"/>
      </w:tabs>
      <w:suppressAutoHyphens/>
      <w:spacing w:before="360" w:after="120"/>
      <w:contextualSpacing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qFormat/>
    <w:rsid w:val="00341A12"/>
    <w:pPr>
      <w:numPr>
        <w:ilvl w:val="1"/>
        <w:numId w:val="15"/>
      </w:numPr>
      <w:contextualSpacing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qFormat/>
    <w:rsid w:val="00341A12"/>
    <w:pPr>
      <w:numPr>
        <w:ilvl w:val="2"/>
        <w:numId w:val="15"/>
      </w:numPr>
      <w:contextualSpacing/>
      <w:jc w:val="both"/>
    </w:pPr>
    <w:rPr>
      <w:sz w:val="24"/>
      <w:szCs w:val="24"/>
      <w:lang w:val="x-none" w:eastAsia="x-none"/>
    </w:rPr>
  </w:style>
  <w:style w:type="paragraph" w:customStyle="1" w:styleId="-2">
    <w:name w:val="Контракт-подподпункт"/>
    <w:basedOn w:val="a"/>
    <w:qFormat/>
    <w:rsid w:val="00341A12"/>
    <w:pPr>
      <w:numPr>
        <w:ilvl w:val="3"/>
        <w:numId w:val="15"/>
      </w:numPr>
      <w:contextualSpacing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42</cp:revision>
  <dcterms:created xsi:type="dcterms:W3CDTF">2015-03-31T13:57:00Z</dcterms:created>
  <dcterms:modified xsi:type="dcterms:W3CDTF">2015-05-26T16:18:00Z</dcterms:modified>
</cp:coreProperties>
</file>